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07" w:rsidRDefault="00972526" w:rsidP="00972526">
      <w:pPr>
        <w:jc w:val="center"/>
      </w:pPr>
      <w:r>
        <w:rPr>
          <w:noProof/>
        </w:rPr>
        <w:drawing>
          <wp:inline distT="0" distB="0" distL="0" distR="0">
            <wp:extent cx="2800350" cy="1409700"/>
            <wp:effectExtent l="19050" t="0" r="0" b="0"/>
            <wp:docPr id="1" name="Picture 0" descr="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mal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141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526" w:rsidRPr="00972526" w:rsidRDefault="00972526" w:rsidP="00972526">
      <w:pPr>
        <w:jc w:val="center"/>
        <w:rPr>
          <w:b/>
          <w:i/>
          <w:u w:val="single"/>
        </w:rPr>
      </w:pPr>
      <w:r w:rsidRPr="00972526">
        <w:rPr>
          <w:b/>
          <w:i/>
          <w:u w:val="single"/>
        </w:rPr>
        <w:t>Keys to a Smooth Transition for Homeowner and Tenant</w:t>
      </w:r>
    </w:p>
    <w:p w:rsidR="00972526" w:rsidRDefault="00972526" w:rsidP="00972526">
      <w:pPr>
        <w:jc w:val="center"/>
      </w:pP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>Create a list of all utility companies so tenant can transfer payment records</w:t>
      </w: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>Homeowner need not turn off any utilities as tenant can then just transfer</w:t>
      </w: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>Have home thoroughly cleaned including (baseboards, appliances, bathrooms etc.)</w:t>
      </w: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>Have all appliances, ceiling fans, showers, sinks etc. in good working order.</w:t>
      </w: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>Make sure the yard is in the condition you want it maintained.</w:t>
      </w: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>Make a note of any deficiencies in floors, walls etc.  (tenant will do same and initial list should match)</w:t>
      </w: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 xml:space="preserve"> Fill out W9 and returned to Property Manager. Rents are taxable</w:t>
      </w: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>If any specific rules concerning the community or home, please make a list for the tenant.</w:t>
      </w: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>Homeowner is not required to leave blinds or curtains, however if this is the intent, disclose it upfront so it can be addressed in the beginning.</w:t>
      </w:r>
    </w:p>
    <w:p w:rsidR="00972526" w:rsidRDefault="00972526" w:rsidP="00972526">
      <w:pPr>
        <w:pStyle w:val="ListParagraph"/>
        <w:numPr>
          <w:ilvl w:val="0"/>
          <w:numId w:val="1"/>
        </w:numPr>
      </w:pPr>
      <w:r>
        <w:t>Provide address where rent income will be mailed or provide a deposit slip for where the income will be deposited (local banks only).  Wire transfer is available for an additional $12 charge.</w:t>
      </w:r>
    </w:p>
    <w:p w:rsidR="00972526" w:rsidRDefault="00D13CF7" w:rsidP="00972526">
      <w:pPr>
        <w:pStyle w:val="ListParagraph"/>
        <w:numPr>
          <w:ilvl w:val="0"/>
          <w:numId w:val="1"/>
        </w:numPr>
      </w:pPr>
      <w:r>
        <w:t>Make sure HVAC and Heat source has been recently serviced!!! (this is the source of most problems)</w:t>
      </w:r>
    </w:p>
    <w:p w:rsidR="00D13CF7" w:rsidRDefault="00D13CF7" w:rsidP="00972526">
      <w:pPr>
        <w:pStyle w:val="ListParagraph"/>
        <w:numPr>
          <w:ilvl w:val="0"/>
          <w:numId w:val="1"/>
        </w:numPr>
      </w:pPr>
      <w:r>
        <w:t>Provide garage door openers, keys to pools and amenities, extra keys to house.</w:t>
      </w:r>
    </w:p>
    <w:p w:rsidR="00D13CF7" w:rsidRDefault="00D13CF7" w:rsidP="00D13CF7"/>
    <w:p w:rsidR="00D13CF7" w:rsidRDefault="00D13CF7" w:rsidP="00D13CF7"/>
    <w:p w:rsidR="00D13CF7" w:rsidRDefault="00D13CF7" w:rsidP="00D13CF7"/>
    <w:p w:rsidR="00D13CF7" w:rsidRDefault="00D13CF7" w:rsidP="00D13CF7"/>
    <w:p w:rsidR="00D13CF7" w:rsidRDefault="00D13CF7" w:rsidP="00D13CF7"/>
    <w:p w:rsidR="00D13CF7" w:rsidRDefault="00D13CF7" w:rsidP="00D13CF7"/>
    <w:p w:rsidR="00D13CF7" w:rsidRDefault="00D13CF7" w:rsidP="00D13CF7"/>
    <w:p w:rsidR="00D13CF7" w:rsidRDefault="00D13CF7" w:rsidP="00D13CF7"/>
    <w:p w:rsidR="00D13CF7" w:rsidRDefault="00D13CF7" w:rsidP="00D13CF7">
      <w:pPr>
        <w:jc w:val="center"/>
      </w:pPr>
      <w:r w:rsidRPr="00D13CF7">
        <w:lastRenderedPageBreak/>
        <w:drawing>
          <wp:inline distT="0" distB="0" distL="0" distR="0">
            <wp:extent cx="2800350" cy="1409700"/>
            <wp:effectExtent l="19050" t="0" r="0" b="0"/>
            <wp:docPr id="2" name="Picture 0" descr="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mal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141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CF7" w:rsidRDefault="00D13CF7" w:rsidP="00D13CF7">
      <w:pPr>
        <w:rPr>
          <w:b/>
          <w:i/>
          <w:u w:val="single"/>
        </w:rPr>
      </w:pPr>
    </w:p>
    <w:p w:rsidR="00D13CF7" w:rsidRDefault="00D13CF7" w:rsidP="00D13CF7">
      <w:pPr>
        <w:rPr>
          <w:b/>
          <w:i/>
          <w:u w:val="single"/>
        </w:rPr>
      </w:pPr>
      <w:r w:rsidRPr="00D13CF7">
        <w:rPr>
          <w:b/>
          <w:i/>
          <w:u w:val="single"/>
        </w:rPr>
        <w:t>Utility Companies and contact</w:t>
      </w:r>
      <w:r>
        <w:rPr>
          <w:b/>
          <w:i/>
          <w:u w:val="single"/>
        </w:rPr>
        <w:t xml:space="preserve"> numbers</w:t>
      </w:r>
      <w:r w:rsidRPr="00D13CF7">
        <w:rPr>
          <w:b/>
          <w:i/>
          <w:u w:val="single"/>
        </w:rPr>
        <w:t>:</w:t>
      </w:r>
    </w:p>
    <w:p w:rsidR="00D13CF7" w:rsidRDefault="00D13CF7" w:rsidP="00D13CF7">
      <w:pPr>
        <w:rPr>
          <w:b/>
          <w:i/>
          <w:u w:val="single"/>
        </w:rPr>
      </w:pPr>
    </w:p>
    <w:p w:rsidR="00D13CF7" w:rsidRDefault="00D13CF7" w:rsidP="00D13CF7">
      <w:pPr>
        <w:pBdr>
          <w:bottom w:val="single" w:sz="12" w:space="1" w:color="auto"/>
        </w:pBdr>
      </w:pPr>
      <w:r>
        <w:t>Internet Provider:</w:t>
      </w:r>
    </w:p>
    <w:p w:rsidR="00D13CF7" w:rsidRDefault="00D13CF7" w:rsidP="00D13CF7"/>
    <w:p w:rsidR="00D13CF7" w:rsidRDefault="00D13CF7" w:rsidP="00D13CF7">
      <w:pPr>
        <w:pBdr>
          <w:bottom w:val="single" w:sz="12" w:space="1" w:color="auto"/>
        </w:pBdr>
      </w:pPr>
      <w:r>
        <w:t>Phone Service:</w:t>
      </w:r>
    </w:p>
    <w:p w:rsidR="00D13CF7" w:rsidRDefault="00D13CF7" w:rsidP="00D13CF7"/>
    <w:p w:rsidR="00D13CF7" w:rsidRDefault="00D13CF7" w:rsidP="00D13CF7">
      <w:pPr>
        <w:pBdr>
          <w:bottom w:val="single" w:sz="12" w:space="1" w:color="auto"/>
        </w:pBdr>
      </w:pPr>
      <w:r>
        <w:t>Lawn Service:</w:t>
      </w:r>
    </w:p>
    <w:p w:rsidR="00D13CF7" w:rsidRDefault="00D13CF7" w:rsidP="00D13CF7"/>
    <w:p w:rsidR="00D13CF7" w:rsidRDefault="00D13CF7" w:rsidP="00D13CF7">
      <w:pPr>
        <w:pBdr>
          <w:bottom w:val="single" w:sz="12" w:space="1" w:color="auto"/>
        </w:pBdr>
      </w:pPr>
      <w:r>
        <w:t>Water:</w:t>
      </w:r>
    </w:p>
    <w:p w:rsidR="00D13CF7" w:rsidRDefault="00D13CF7" w:rsidP="00D13CF7"/>
    <w:p w:rsidR="00D13CF7" w:rsidRDefault="00D13CF7" w:rsidP="00D13CF7">
      <w:pPr>
        <w:pBdr>
          <w:bottom w:val="single" w:sz="12" w:space="1" w:color="auto"/>
        </w:pBdr>
      </w:pPr>
      <w:r>
        <w:t>Trash Pickup:</w:t>
      </w:r>
    </w:p>
    <w:p w:rsidR="00D13CF7" w:rsidRDefault="00D13CF7" w:rsidP="00D13CF7"/>
    <w:p w:rsidR="00D13CF7" w:rsidRDefault="00D13CF7" w:rsidP="00D13CF7">
      <w:pPr>
        <w:pBdr>
          <w:bottom w:val="single" w:sz="12" w:space="1" w:color="auto"/>
        </w:pBdr>
      </w:pPr>
      <w:r>
        <w:t>Cable Provider:</w:t>
      </w:r>
    </w:p>
    <w:p w:rsidR="00D13CF7" w:rsidRDefault="00D13CF7" w:rsidP="00D13CF7"/>
    <w:p w:rsidR="00D13CF7" w:rsidRDefault="00D13CF7" w:rsidP="00D13CF7">
      <w:pPr>
        <w:pBdr>
          <w:bottom w:val="single" w:sz="12" w:space="1" w:color="auto"/>
        </w:pBdr>
      </w:pPr>
      <w:r>
        <w:t>Gas:</w:t>
      </w:r>
    </w:p>
    <w:p w:rsidR="00D13CF7" w:rsidRDefault="00D13CF7" w:rsidP="00D13CF7"/>
    <w:p w:rsidR="00D13CF7" w:rsidRDefault="00D13CF7" w:rsidP="00D13CF7">
      <w:pPr>
        <w:pBdr>
          <w:bottom w:val="single" w:sz="12" w:space="1" w:color="auto"/>
        </w:pBdr>
      </w:pPr>
      <w:r>
        <w:t>Electric:</w:t>
      </w:r>
    </w:p>
    <w:p w:rsidR="00D13CF7" w:rsidRDefault="00D13CF7" w:rsidP="00D13CF7"/>
    <w:p w:rsidR="00D13CF7" w:rsidRDefault="00D13CF7" w:rsidP="00D13CF7"/>
    <w:sectPr w:rsidR="00D13CF7" w:rsidSect="00AA4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83CB6"/>
    <w:multiLevelType w:val="hybridMultilevel"/>
    <w:tmpl w:val="3024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526"/>
    <w:rsid w:val="00972526"/>
    <w:rsid w:val="00AA4407"/>
    <w:rsid w:val="00D1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</dc:creator>
  <cp:lastModifiedBy>Roby</cp:lastModifiedBy>
  <cp:revision>1</cp:revision>
  <dcterms:created xsi:type="dcterms:W3CDTF">2010-09-21T22:07:00Z</dcterms:created>
  <dcterms:modified xsi:type="dcterms:W3CDTF">2010-09-21T22:25:00Z</dcterms:modified>
</cp:coreProperties>
</file>